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 w:firstRow="1" w:lastRow="0" w:firstColumn="1" w:lastColumn="0" w:noHBand="0" w:noVBand="1"/>
      </w:tblPr>
      <w:tblGrid>
        <w:gridCol w:w="1809"/>
        <w:gridCol w:w="7513"/>
        <w:gridCol w:w="1843"/>
      </w:tblGrid>
      <w:tr w:rsidR="00006356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D79CC1" wp14:editId="73A56D27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6317BA" w:rsidRDefault="00006356" w:rsidP="006317BA"/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730F" w:rsidRDefault="0091730F" w:rsidP="0091730F">
            <w:pPr>
              <w:spacing w:line="192" w:lineRule="auto"/>
              <w:jc w:val="center"/>
              <w:rPr>
                <w:rFonts w:cs="B Titr"/>
                <w:b/>
                <w:bCs/>
                <w:sz w:val="32"/>
                <w:szCs w:val="32"/>
              </w:rPr>
            </w:pPr>
          </w:p>
          <w:p w:rsidR="0072142E" w:rsidRPr="0072142E" w:rsidRDefault="0072142E" w:rsidP="00E563B9">
            <w:pPr>
              <w:spacing w:line="233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2142E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فرم ارزشيابي پايان‌نامه كارشناسي صنايع </w:t>
            </w:r>
          </w:p>
          <w:p w:rsidR="00006356" w:rsidRPr="00D752B1" w:rsidRDefault="00006356" w:rsidP="00196EB2">
            <w:pPr>
              <w:tabs>
                <w:tab w:val="left" w:pos="4420"/>
              </w:tabs>
              <w:bidi/>
              <w:jc w:val="center"/>
              <w:rPr>
                <w:rFonts w:cs="B Titr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Default="00006356" w:rsidP="00D752B1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06356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D752B1" w:rsidRDefault="00D752B1" w:rsidP="00C348ED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ASF-</w:t>
            </w:r>
            <w:r w:rsidR="003031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</w:t>
            </w: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</w:t>
            </w:r>
            <w:r w:rsidR="00C348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  <w:bookmarkStart w:id="0" w:name="_GoBack"/>
            <w:bookmarkEnd w:id="0"/>
          </w:p>
        </w:tc>
      </w:tr>
      <w:tr w:rsidR="00006356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006356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006356" w:rsidRDefault="001F777F" w:rsidP="001F777F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09</w:t>
            </w:r>
            <w:r w:rsidR="009B66C2">
              <w:rPr>
                <w:rFonts w:cs="B Titr" w:hint="cs"/>
                <w:sz w:val="20"/>
                <w:szCs w:val="20"/>
                <w:rtl/>
              </w:rPr>
              <w:t>/08/139</w:t>
            </w:r>
            <w:r w:rsidR="00E41DD0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06356" w:rsidRPr="00303142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3142" w:rsidRPr="0072142E" w:rsidRDefault="00303142" w:rsidP="00303142">
            <w:pPr>
              <w:bidi/>
              <w:spacing w:line="233" w:lineRule="auto"/>
              <w:rPr>
                <w:rFonts w:cs="B Compset"/>
                <w:rtl/>
              </w:rPr>
            </w:pPr>
            <w:r w:rsidRPr="0072142E">
              <w:rPr>
                <w:rFonts w:cs="B Compset" w:hint="cs"/>
                <w:sz w:val="28"/>
                <w:szCs w:val="28"/>
                <w:rtl/>
              </w:rPr>
              <w:t>عنوان پروژه :</w:t>
            </w:r>
            <w:r w:rsidRPr="0072142E">
              <w:rPr>
                <w:rFonts w:cs="B Compset" w:hint="cs"/>
                <w:rtl/>
              </w:rPr>
              <w:t xml:space="preserve">  .......................................................................................................................</w:t>
            </w:r>
            <w:r w:rsidR="001F777F" w:rsidRPr="0072142E">
              <w:rPr>
                <w:rFonts w:cs="B Compset" w:hint="cs"/>
                <w:rtl/>
              </w:rPr>
              <w:t>....................................................</w:t>
            </w:r>
          </w:p>
          <w:p w:rsidR="001F777F" w:rsidRPr="001F777F" w:rsidRDefault="00303142" w:rsidP="001F777F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  <w:lang w:bidi="fa-IR"/>
              </w:rPr>
            </w:pPr>
            <w:r w:rsidRPr="0072142E">
              <w:rPr>
                <w:rFonts w:cs="B Compset" w:hint="cs"/>
                <w:sz w:val="28"/>
                <w:szCs w:val="28"/>
                <w:rtl/>
              </w:rPr>
              <w:t>تاريخ دفا</w:t>
            </w:r>
            <w:r w:rsidRPr="0072142E">
              <w:rPr>
                <w:rFonts w:cs="B Compset" w:hint="cs"/>
                <w:sz w:val="28"/>
                <w:szCs w:val="28"/>
                <w:rtl/>
                <w:lang w:bidi="fa-IR"/>
              </w:rPr>
              <w:t>ع: ................... نيمسال انتخاب پايان</w:t>
            </w:r>
            <w:r w:rsidRPr="0072142E">
              <w:rPr>
                <w:rFonts w:cs="B Compset" w:hint="eastAsia"/>
                <w:sz w:val="28"/>
                <w:szCs w:val="28"/>
                <w:rtl/>
                <w:lang w:bidi="fa-IR"/>
              </w:rPr>
              <w:t>‌</w:t>
            </w:r>
            <w:r w:rsidRPr="0072142E">
              <w:rPr>
                <w:rFonts w:cs="B Compset" w:hint="cs"/>
                <w:sz w:val="28"/>
                <w:szCs w:val="28"/>
                <w:rtl/>
                <w:lang w:bidi="fa-IR"/>
              </w:rPr>
              <w:t>نامه: ................</w:t>
            </w:r>
            <w:r w:rsidR="001F777F">
              <w:rPr>
                <w:rFonts w:cs="B Compset" w:hint="cs"/>
                <w:sz w:val="28"/>
                <w:szCs w:val="28"/>
                <w:rtl/>
                <w:lang w:bidi="fa-IR"/>
              </w:rPr>
              <w:t>..</w:t>
            </w:r>
            <w:r w:rsidRPr="0072142E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 </w:t>
            </w:r>
            <w:r w:rsidR="001F777F" w:rsidRPr="001F777F">
              <w:rPr>
                <w:rFonts w:cs="B Compset" w:hint="cs"/>
                <w:sz w:val="28"/>
                <w:szCs w:val="28"/>
                <w:rtl/>
                <w:lang w:bidi="fa-IR"/>
              </w:rPr>
              <w:t>نام و نام خانوادگی دانشجو:</w:t>
            </w:r>
            <w:r w:rsidR="001F777F">
              <w:rPr>
                <w:rFonts w:cs="B Compset" w:hint="cs"/>
                <w:sz w:val="28"/>
                <w:szCs w:val="28"/>
                <w:rtl/>
                <w:lang w:bidi="fa-IR"/>
              </w:rPr>
              <w:t xml:space="preserve"> </w:t>
            </w:r>
            <w:r w:rsidR="001F777F" w:rsidRPr="0072142E">
              <w:rPr>
                <w:rFonts w:cs="B Compset" w:hint="cs"/>
                <w:sz w:val="28"/>
                <w:szCs w:val="28"/>
                <w:rtl/>
              </w:rPr>
              <w:t>..................................</w:t>
            </w:r>
            <w:r w:rsidR="001F777F">
              <w:rPr>
                <w:rFonts w:cs="B Compset" w:hint="cs"/>
                <w:sz w:val="28"/>
                <w:szCs w:val="28"/>
                <w:rtl/>
              </w:rPr>
              <w:t>...</w:t>
            </w:r>
          </w:p>
          <w:p w:rsidR="0020318C" w:rsidRPr="00485B70" w:rsidRDefault="00303142" w:rsidP="001F777F">
            <w:pPr>
              <w:bidi/>
              <w:spacing w:line="233" w:lineRule="auto"/>
              <w:rPr>
                <w:rFonts w:cs="B Compset"/>
                <w:sz w:val="28"/>
                <w:szCs w:val="28"/>
                <w:rtl/>
              </w:rPr>
            </w:pPr>
            <w:r w:rsidRPr="0072142E">
              <w:rPr>
                <w:rFonts w:cs="B Compset" w:hint="cs"/>
                <w:sz w:val="28"/>
                <w:szCs w:val="28"/>
                <w:rtl/>
              </w:rPr>
              <w:t>نام و نام خانوادگی استاد</w:t>
            </w:r>
            <w:r w:rsidR="00E41DD0">
              <w:rPr>
                <w:rFonts w:cs="B Compset" w:hint="cs"/>
                <w:sz w:val="28"/>
                <w:szCs w:val="28"/>
                <w:rtl/>
              </w:rPr>
              <w:t xml:space="preserve"> </w:t>
            </w:r>
            <w:r w:rsidRPr="0072142E">
              <w:rPr>
                <w:rFonts w:cs="B Compset" w:hint="cs"/>
                <w:sz w:val="28"/>
                <w:szCs w:val="28"/>
                <w:rtl/>
              </w:rPr>
              <w:t>راهنما:.................................</w:t>
            </w:r>
            <w:r w:rsidR="001F777F">
              <w:rPr>
                <w:rFonts w:cs="B Compset" w:hint="cs"/>
                <w:sz w:val="28"/>
                <w:szCs w:val="28"/>
                <w:rtl/>
              </w:rPr>
              <w:t xml:space="preserve">.............. </w:t>
            </w:r>
            <w:r w:rsidRPr="0072142E">
              <w:rPr>
                <w:rFonts w:cs="B Compset" w:hint="cs"/>
                <w:sz w:val="28"/>
                <w:szCs w:val="28"/>
                <w:rtl/>
              </w:rPr>
              <w:t xml:space="preserve"> نام و نام خانوادگی استاد داور:...................................</w:t>
            </w:r>
          </w:p>
          <w:tbl>
            <w:tblPr>
              <w:bidiVisual/>
              <w:tblW w:w="98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7"/>
              <w:gridCol w:w="533"/>
              <w:gridCol w:w="6142"/>
              <w:gridCol w:w="1497"/>
              <w:gridCol w:w="1530"/>
            </w:tblGrid>
            <w:tr w:rsidR="001F777F" w:rsidRPr="0072142E" w:rsidTr="00280657">
              <w:trPr>
                <w:trHeight w:hRule="exact" w:val="818"/>
                <w:jc w:val="center"/>
              </w:trPr>
              <w:tc>
                <w:tcPr>
                  <w:tcW w:w="68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1F777F" w:rsidRPr="0072142E" w:rsidRDefault="001F777F" w:rsidP="00C348ED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 w:rsidRPr="0072142E">
                    <w:rPr>
                      <w:rFonts w:cs="B Compset" w:hint="cs"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6142" w:type="dxa"/>
                  <w:vAlign w:val="center"/>
                </w:tcPr>
                <w:p w:rsidR="001F777F" w:rsidRDefault="001F777F" w:rsidP="00C348ED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</w:rPr>
                  </w:pPr>
                  <w:r w:rsidRPr="0072142E">
                    <w:rPr>
                      <w:rFonts w:cs="B Compset" w:hint="cs"/>
                      <w:sz w:val="24"/>
                      <w:szCs w:val="24"/>
                      <w:rtl/>
                    </w:rPr>
                    <w:t>ملاک ارزشيابی</w:t>
                  </w:r>
                </w:p>
                <w:p w:rsidR="001F777F" w:rsidRPr="0072142E" w:rsidRDefault="001F777F" w:rsidP="00C348ED">
                  <w:pPr>
                    <w:framePr w:hSpace="180" w:wrap="around" w:vAnchor="page" w:hAnchor="margin" w:xAlign="center" w:y="565"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:rsidR="001F777F" w:rsidRPr="0072142E" w:rsidRDefault="001F777F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Compset" w:hint="cs"/>
                      <w:sz w:val="24"/>
                      <w:szCs w:val="24"/>
                      <w:rtl/>
                      <w:lang w:bidi="fa-IR"/>
                    </w:rPr>
                    <w:t>نمره استاد راهنما</w:t>
                  </w:r>
                </w:p>
              </w:tc>
              <w:tc>
                <w:tcPr>
                  <w:tcW w:w="1530" w:type="dxa"/>
                  <w:vAlign w:val="center"/>
                </w:tcPr>
                <w:p w:rsidR="001F777F" w:rsidRPr="0072142E" w:rsidRDefault="001F777F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sz w:val="24"/>
                      <w:szCs w:val="24"/>
                      <w:rtl/>
                    </w:rPr>
                  </w:pPr>
                  <w:r>
                    <w:rPr>
                      <w:rFonts w:cs="B Compset" w:hint="cs"/>
                      <w:sz w:val="24"/>
                      <w:szCs w:val="24"/>
                      <w:rtl/>
                    </w:rPr>
                    <w:t>نمره استاد داور</w:t>
                  </w:r>
                </w:p>
              </w:tc>
            </w:tr>
            <w:tr w:rsidR="00E41DD0" w:rsidRPr="0072142E" w:rsidTr="00280657">
              <w:trPr>
                <w:trHeight w:hRule="exact" w:val="1646"/>
                <w:jc w:val="center"/>
              </w:trPr>
              <w:tc>
                <w:tcPr>
                  <w:tcW w:w="68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1</w:t>
                  </w:r>
                </w:p>
              </w:tc>
              <w:tc>
                <w:tcPr>
                  <w:tcW w:w="6142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40" w:lineRule="auto"/>
                    <w:rPr>
                      <w:rFonts w:cs="B Compset"/>
                      <w:rtl/>
                      <w:lang w:bidi="fa-IR"/>
                    </w:rPr>
                  </w:pPr>
                  <w:r w:rsidRPr="0072142E">
                    <w:rPr>
                      <w:rFonts w:cs="B Compset" w:hint="eastAsia"/>
                      <w:rtl/>
                    </w:rPr>
                    <w:t>ک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ف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علم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</w:rPr>
                    <w:t>:</w:t>
                  </w:r>
                  <w:r w:rsidRPr="0072142E">
                    <w:rPr>
                      <w:rFonts w:cs="B Compset" w:hint="cs"/>
                      <w:rtl/>
                    </w:rPr>
                    <w:t xml:space="preserve">   </w:t>
                  </w:r>
                  <w:r w:rsidRPr="0072142E">
                    <w:rPr>
                      <w:rFonts w:cs="B Compset" w:hint="cs"/>
                      <w:rtl/>
                      <w:lang w:bidi="fa-IR"/>
                    </w:rPr>
                    <w:t>(</w:t>
                  </w:r>
                  <w:r>
                    <w:rPr>
                      <w:rFonts w:cs="B Compset" w:hint="cs"/>
                      <w:rtl/>
                    </w:rPr>
                    <w:t>10</w:t>
                  </w:r>
                  <w:r w:rsidRPr="0072142E">
                    <w:rPr>
                      <w:rFonts w:cs="B Compset" w:hint="cs"/>
                      <w:rtl/>
                    </w:rPr>
                    <w:t xml:space="preserve"> نمره</w:t>
                  </w:r>
                  <w:r w:rsidRPr="0072142E">
                    <w:rPr>
                      <w:rFonts w:cs="B Compset" w:hint="cs"/>
                      <w:rtl/>
                      <w:lang w:bidi="fa-IR"/>
                    </w:rPr>
                    <w:t>)</w:t>
                  </w:r>
                </w:p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40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-</w:t>
                  </w:r>
                  <w:r w:rsidRPr="0072142E">
                    <w:rPr>
                      <w:rFonts w:cs="B Compset"/>
                      <w:rtl/>
                    </w:rPr>
                    <w:t xml:space="preserve"> بررس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تار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خچه</w:t>
                  </w:r>
                  <w:r w:rsidRPr="0072142E">
                    <w:rPr>
                      <w:rFonts w:cs="B Compset"/>
                      <w:rtl/>
                    </w:rPr>
                    <w:t xml:space="preserve"> موضوع و ب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ان</w:t>
                  </w:r>
                  <w:r w:rsidRPr="0072142E">
                    <w:rPr>
                      <w:rFonts w:cs="B Compset"/>
                      <w:rtl/>
                    </w:rPr>
                    <w:t xml:space="preserve"> سابقه</w:t>
                  </w:r>
                  <w:r w:rsidRPr="0072142E">
                    <w:rPr>
                      <w:rFonts w:cs="B Compset" w:hint="cs"/>
                      <w:rtl/>
                    </w:rPr>
                    <w:t xml:space="preserve">   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ابتکار و نوآور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</w:p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40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ارزش علم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و</w:t>
                  </w:r>
                  <w:r w:rsidRPr="0072142E">
                    <w:rPr>
                      <w:rFonts w:cs="B Compset" w:hint="cs"/>
                      <w:rtl/>
                    </w:rPr>
                    <w:t xml:space="preserve"> ی</w:t>
                  </w:r>
                  <w:r w:rsidRPr="0072142E">
                    <w:rPr>
                      <w:rFonts w:cs="B Compset" w:hint="eastAsia"/>
                      <w:rtl/>
                    </w:rPr>
                    <w:t>ا</w:t>
                  </w:r>
                  <w:r w:rsidRPr="0072142E">
                    <w:rPr>
                      <w:rFonts w:cs="B Compset" w:hint="cs"/>
                      <w:rtl/>
                    </w:rPr>
                    <w:t xml:space="preserve"> </w:t>
                  </w:r>
                  <w:r w:rsidRPr="0072142E">
                    <w:rPr>
                      <w:rFonts w:cs="B Compset" w:hint="eastAsia"/>
                      <w:rtl/>
                    </w:rPr>
                    <w:t>کاربرد</w:t>
                  </w:r>
                  <w:r w:rsidRPr="0072142E">
                    <w:rPr>
                      <w:rFonts w:cs="B Compset" w:hint="cs"/>
                      <w:rtl/>
                    </w:rPr>
                    <w:t>ی  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استفاده از منابع و م</w:t>
                  </w:r>
                  <w:r w:rsidRPr="0072142E">
                    <w:rPr>
                      <w:rFonts w:cs="B Compset" w:hint="cs"/>
                      <w:rtl/>
                    </w:rPr>
                    <w:t>راجع</w:t>
                  </w:r>
                  <w:r w:rsidRPr="0072142E">
                    <w:rPr>
                      <w:rFonts w:cs="B Compset"/>
                      <w:rtl/>
                    </w:rPr>
                    <w:t xml:space="preserve"> و ابزارها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کار به لحاظ کم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وک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ف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</w:t>
                  </w:r>
                  <w:r w:rsidRPr="0072142E">
                    <w:rPr>
                      <w:rFonts w:cs="B Compset" w:hint="cs"/>
                      <w:rtl/>
                    </w:rPr>
                    <w:t xml:space="preserve">  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ک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ف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نظرات و پ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شنهادات</w:t>
                  </w:r>
                  <w:r w:rsidRPr="0072142E">
                    <w:rPr>
                      <w:rFonts w:cs="B Compset"/>
                      <w:rtl/>
                    </w:rPr>
                    <w:t xml:space="preserve"> برا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ادامه پروژه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  <w:tr w:rsidR="00E41DD0" w:rsidRPr="0072142E" w:rsidTr="00280657">
              <w:trPr>
                <w:trHeight w:val="1356"/>
                <w:jc w:val="center"/>
              </w:trPr>
              <w:tc>
                <w:tcPr>
                  <w:tcW w:w="68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2</w:t>
                  </w:r>
                </w:p>
              </w:tc>
              <w:tc>
                <w:tcPr>
                  <w:tcW w:w="6142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eastAsia"/>
                      <w:rtl/>
                    </w:rPr>
                    <w:t>ک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ف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ارا</w:t>
                  </w:r>
                  <w:r w:rsidRPr="0072142E">
                    <w:rPr>
                      <w:rFonts w:cs="B Compset" w:hint="cs"/>
                      <w:rtl/>
                    </w:rPr>
                    <w:t>ي</w:t>
                  </w:r>
                  <w:r w:rsidRPr="0072142E">
                    <w:rPr>
                      <w:rFonts w:cs="B Compset"/>
                      <w:rtl/>
                    </w:rPr>
                    <w:t>ه</w:t>
                  </w:r>
                  <w:r w:rsidRPr="0072142E">
                    <w:rPr>
                      <w:rFonts w:cs="B Compset" w:hint="cs"/>
                      <w:rtl/>
                    </w:rPr>
                    <w:t>:    (3 نمره)</w:t>
                  </w:r>
                </w:p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-</w:t>
                  </w:r>
                  <w:r w:rsidRPr="0072142E">
                    <w:rPr>
                      <w:rFonts w:cs="B Compset"/>
                      <w:rtl/>
                    </w:rPr>
                    <w:t xml:space="preserve"> تسلط به موضوع و توانا</w:t>
                  </w:r>
                  <w:r w:rsidRPr="0072142E">
                    <w:rPr>
                      <w:rFonts w:cs="B Compset" w:hint="cs"/>
                      <w:rtl/>
                    </w:rPr>
                    <w:t>یی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پاسخگو</w:t>
                  </w:r>
                  <w:r w:rsidRPr="0072142E">
                    <w:rPr>
                      <w:rFonts w:cs="B Compset" w:hint="cs"/>
                      <w:rtl/>
                    </w:rPr>
                    <w:t>یی</w:t>
                  </w:r>
                  <w:r w:rsidRPr="0072142E">
                    <w:rPr>
                      <w:rFonts w:cs="B Compset"/>
                      <w:rtl/>
                    </w:rPr>
                    <w:t xml:space="preserve">  به سئوالات در جلسه دفاع</w:t>
                  </w:r>
                </w:p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نحوه ارا</w:t>
                  </w:r>
                  <w:r w:rsidRPr="0072142E">
                    <w:rPr>
                      <w:rFonts w:cs="B Compset" w:hint="cs"/>
                      <w:rtl/>
                    </w:rPr>
                    <w:t>ي</w:t>
                  </w:r>
                  <w:r w:rsidRPr="0072142E">
                    <w:rPr>
                      <w:rFonts w:cs="B Compset"/>
                      <w:rtl/>
                    </w:rPr>
                    <w:t>ه (رعا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زمان، تفه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م</w:t>
                  </w:r>
                  <w:r w:rsidRPr="0072142E">
                    <w:rPr>
                      <w:rFonts w:cs="B Compset"/>
                      <w:rtl/>
                    </w:rPr>
                    <w:t xml:space="preserve"> موضوع، ک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ف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اسلا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د</w:t>
                  </w:r>
                  <w:r w:rsidRPr="0072142E">
                    <w:rPr>
                      <w:rFonts w:cs="B Compset"/>
                      <w:rtl/>
                    </w:rPr>
                    <w:t xml:space="preserve"> و </w:t>
                  </w:r>
                  <w:r w:rsidRPr="0072142E">
                    <w:rPr>
                      <w:rFonts w:cs="B Compset" w:hint="cs"/>
                      <w:rtl/>
                    </w:rPr>
                    <w:t>...</w:t>
                  </w:r>
                  <w:r w:rsidRPr="0072142E">
                    <w:rPr>
                      <w:rFonts w:cs="B Compset"/>
                      <w:rtl/>
                    </w:rPr>
                    <w:t>)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  <w:tr w:rsidR="00E41DD0" w:rsidRPr="0072142E" w:rsidTr="00280657">
              <w:trPr>
                <w:trHeight w:val="1230"/>
                <w:jc w:val="center"/>
              </w:trPr>
              <w:tc>
                <w:tcPr>
                  <w:tcW w:w="68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3</w:t>
                  </w:r>
                </w:p>
              </w:tc>
              <w:tc>
                <w:tcPr>
                  <w:tcW w:w="6142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eastAsia"/>
                      <w:rtl/>
                    </w:rPr>
                    <w:t>ک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ف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نگارش:</w:t>
                  </w:r>
                  <w:r w:rsidRPr="0072142E">
                    <w:rPr>
                      <w:rFonts w:cs="B Compset" w:hint="cs"/>
                      <w:rtl/>
                    </w:rPr>
                    <w:t xml:space="preserve">   (5 نمره)</w:t>
                  </w:r>
                </w:p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-</w:t>
                  </w:r>
                  <w:r w:rsidRPr="0072142E">
                    <w:rPr>
                      <w:rFonts w:cs="B Compset"/>
                      <w:rtl/>
                    </w:rPr>
                    <w:t xml:space="preserve"> انسجام در تنظ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م</w:t>
                  </w:r>
                  <w:r w:rsidRPr="0072142E">
                    <w:rPr>
                      <w:rFonts w:cs="B Compset"/>
                      <w:rtl/>
                    </w:rPr>
                    <w:t xml:space="preserve"> و تدو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ن</w:t>
                  </w:r>
                  <w:r w:rsidRPr="0072142E">
                    <w:rPr>
                      <w:rFonts w:cs="B Compset"/>
                      <w:rtl/>
                    </w:rPr>
                    <w:t xml:space="preserve"> مطالب</w:t>
                  </w:r>
                  <w:r w:rsidRPr="0072142E">
                    <w:rPr>
                      <w:rFonts w:cs="B Compset" w:hint="cs"/>
                      <w:rtl/>
                    </w:rPr>
                    <w:t xml:space="preserve"> 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حسن نگارش و رعا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دستورالعمل</w:t>
                  </w:r>
                </w:p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ک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ف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تصاو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ر</w:t>
                  </w:r>
                  <w:r w:rsidRPr="0072142E">
                    <w:rPr>
                      <w:rFonts w:cs="B Compset"/>
                      <w:rtl/>
                    </w:rPr>
                    <w:t xml:space="preserve"> اشکال و منحن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ها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/>
                      <w:rtl/>
                    </w:rPr>
                    <w:t xml:space="preserve"> استفاده شده</w:t>
                  </w:r>
                  <w:r w:rsidRPr="0072142E">
                    <w:rPr>
                      <w:rFonts w:cs="B Compset" w:hint="cs"/>
                      <w:rtl/>
                    </w:rPr>
                    <w:t xml:space="preserve">  -</w:t>
                  </w:r>
                  <w:r w:rsidRPr="0072142E">
                    <w:rPr>
                      <w:rFonts w:cs="B Compset"/>
                    </w:rPr>
                    <w:t xml:space="preserve"> </w:t>
                  </w:r>
                  <w:r w:rsidRPr="0072142E">
                    <w:rPr>
                      <w:rFonts w:cs="B Compset"/>
                      <w:rtl/>
                    </w:rPr>
                    <w:t>رعا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ت</w:t>
                  </w:r>
                  <w:r w:rsidRPr="0072142E">
                    <w:rPr>
                      <w:rFonts w:cs="B Compset"/>
                      <w:rtl/>
                    </w:rPr>
                    <w:t xml:space="preserve"> قوان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ن</w:t>
                  </w:r>
                  <w:r w:rsidRPr="0072142E">
                    <w:rPr>
                      <w:rFonts w:cs="B Compset"/>
                      <w:rtl/>
                    </w:rPr>
                    <w:t xml:space="preserve"> نگارش پا</w:t>
                  </w:r>
                  <w:r w:rsidRPr="0072142E">
                    <w:rPr>
                      <w:rFonts w:cs="B Compset" w:hint="cs"/>
                      <w:rtl/>
                    </w:rPr>
                    <w:t>ی</w:t>
                  </w:r>
                  <w:r w:rsidRPr="0072142E">
                    <w:rPr>
                      <w:rFonts w:cs="B Compset" w:hint="eastAsia"/>
                      <w:rtl/>
                    </w:rPr>
                    <w:t>ان</w:t>
                  </w:r>
                  <w:r w:rsidRPr="0072142E">
                    <w:rPr>
                      <w:rFonts w:cs="B Compset" w:hint="cs"/>
                      <w:rtl/>
                    </w:rPr>
                    <w:t>‌</w:t>
                  </w:r>
                  <w:r w:rsidRPr="0072142E">
                    <w:rPr>
                      <w:rFonts w:cs="B Compset"/>
                      <w:rtl/>
                    </w:rPr>
                    <w:t>نامه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  <w:tr w:rsidR="00E41DD0" w:rsidRPr="0072142E" w:rsidTr="00280657">
              <w:trPr>
                <w:trHeight w:val="366"/>
                <w:jc w:val="center"/>
              </w:trPr>
              <w:tc>
                <w:tcPr>
                  <w:tcW w:w="680" w:type="dxa"/>
                  <w:gridSpan w:val="2"/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after="0"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6142" w:type="dxa"/>
                  <w:shd w:val="clear" w:color="auto" w:fill="D9D9D9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ind w:left="201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جمع موارد فوق (</w:t>
                  </w:r>
                  <w:r>
                    <w:rPr>
                      <w:rFonts w:cs="B Compset" w:hint="cs"/>
                      <w:rtl/>
                    </w:rPr>
                    <w:t>18</w:t>
                  </w:r>
                  <w:r w:rsidRPr="0072142E">
                    <w:rPr>
                      <w:rFonts w:cs="B Compset" w:hint="cs"/>
                      <w:rtl/>
                    </w:rPr>
                    <w:t xml:space="preserve"> نمره)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  <w:tr w:rsidR="00E41DD0" w:rsidRPr="0072142E" w:rsidTr="00280657">
              <w:trPr>
                <w:trHeight w:hRule="exact" w:val="417"/>
                <w:jc w:val="center"/>
              </w:trPr>
              <w:tc>
                <w:tcPr>
                  <w:tcW w:w="0" w:type="auto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4</w:t>
                  </w:r>
                </w:p>
              </w:tc>
              <w:tc>
                <w:tcPr>
                  <w:tcW w:w="533" w:type="dxa"/>
                  <w:vMerge w:val="restart"/>
                  <w:tcMar>
                    <w:left w:w="0" w:type="dxa"/>
                    <w:right w:w="0" w:type="dxa"/>
                  </w:tcMar>
                  <w:textDirection w:val="btLr"/>
                  <w:tcFitText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ind w:left="113" w:right="113"/>
                    <w:jc w:val="center"/>
                    <w:rPr>
                      <w:rFonts w:cs="B Compset"/>
                      <w:rtl/>
                    </w:rPr>
                  </w:pPr>
                  <w:r w:rsidRPr="00E563B9">
                    <w:rPr>
                      <w:rFonts w:cs="B Compset" w:hint="cs"/>
                      <w:rtl/>
                    </w:rPr>
                    <w:t>كميته پروژه</w:t>
                  </w:r>
                </w:p>
              </w:tc>
              <w:tc>
                <w:tcPr>
                  <w:tcW w:w="614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01"/>
                    </w:tabs>
                    <w:bidi/>
                    <w:spacing w:after="0" w:line="233" w:lineRule="auto"/>
                    <w:ind w:left="201" w:hanging="180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نظم در ثبت نام و انجام دفاع بدون تاخیر  (2 نمره)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  <w:tr w:rsidR="00E41DD0" w:rsidRPr="0072142E" w:rsidTr="00280657">
              <w:trPr>
                <w:trHeight w:hRule="exact" w:val="423"/>
                <w:jc w:val="center"/>
              </w:trPr>
              <w:tc>
                <w:tcPr>
                  <w:tcW w:w="0" w:type="auto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5</w:t>
                  </w:r>
                </w:p>
              </w:tc>
              <w:tc>
                <w:tcPr>
                  <w:tcW w:w="533" w:type="dxa"/>
                  <w:vMerge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6142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01"/>
                    </w:tabs>
                    <w:bidi/>
                    <w:spacing w:after="0" w:line="233" w:lineRule="auto"/>
                    <w:ind w:left="201" w:hanging="180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  <w:lang w:bidi="fa-IR"/>
                    </w:rPr>
                    <w:t>ارسال</w:t>
                  </w:r>
                  <w:r w:rsidRPr="0072142E">
                    <w:rPr>
                      <w:rFonts w:cs="B Compset" w:hint="cs"/>
                      <w:rtl/>
                    </w:rPr>
                    <w:t xml:space="preserve"> مقاله  (1 نمره</w:t>
                  </w:r>
                  <w:r>
                    <w:rPr>
                      <w:rFonts w:cs="B Compset" w:hint="cs"/>
                      <w:rtl/>
                    </w:rPr>
                    <w:t>- تشويقي</w:t>
                  </w:r>
                  <w:r w:rsidRPr="0072142E">
                    <w:rPr>
                      <w:rFonts w:cs="B Compset" w:hint="cs"/>
                      <w:rtl/>
                    </w:rPr>
                    <w:t>)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  <w:tr w:rsidR="00E41DD0" w:rsidRPr="0072142E" w:rsidTr="00280657">
              <w:trPr>
                <w:trHeight w:hRule="exact" w:val="430"/>
                <w:jc w:val="center"/>
              </w:trPr>
              <w:tc>
                <w:tcPr>
                  <w:tcW w:w="0" w:type="auto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6</w:t>
                  </w:r>
                </w:p>
              </w:tc>
              <w:tc>
                <w:tcPr>
                  <w:tcW w:w="533" w:type="dxa"/>
                  <w:vMerge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6142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01"/>
                    </w:tabs>
                    <w:bidi/>
                    <w:spacing w:after="0" w:line="233" w:lineRule="auto"/>
                    <w:ind w:left="201" w:hanging="180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 xml:space="preserve">ارائه يا چاپ مقاله(1 نمره تشويقي) 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  <w:tr w:rsidR="00E41DD0" w:rsidRPr="0072142E" w:rsidTr="00280657">
              <w:trPr>
                <w:trHeight w:hRule="exact" w:val="284"/>
                <w:jc w:val="center"/>
              </w:trPr>
              <w:tc>
                <w:tcPr>
                  <w:tcW w:w="68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6142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b/>
                      <w:bCs/>
                      <w:rtl/>
                      <w:lang w:bidi="fa-IR"/>
                    </w:rPr>
                  </w:pPr>
                  <w:r w:rsidRPr="0072142E"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جمع(2</w:t>
                  </w:r>
                  <w:r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2</w:t>
                  </w:r>
                  <w:r w:rsidRPr="0072142E">
                    <w:rPr>
                      <w:rFonts w:cs="B Compset" w:hint="cs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497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41DD0" w:rsidRPr="0072142E" w:rsidRDefault="00E41DD0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</w:p>
              </w:tc>
            </w:tr>
          </w:tbl>
          <w:p w:rsidR="0020318C" w:rsidRPr="0072142E" w:rsidRDefault="0020318C" w:rsidP="00303142">
            <w:pPr>
              <w:bidi/>
              <w:spacing w:line="233" w:lineRule="auto"/>
              <w:ind w:left="1440" w:firstLine="720"/>
              <w:rPr>
                <w:rFonts w:cs="B Compset"/>
              </w:rPr>
            </w:pPr>
          </w:p>
          <w:p w:rsidR="00303142" w:rsidRPr="0072142E" w:rsidRDefault="00303142" w:rsidP="0020318C">
            <w:pPr>
              <w:bidi/>
              <w:spacing w:line="233" w:lineRule="auto"/>
              <w:ind w:left="1440" w:firstLine="720"/>
              <w:rPr>
                <w:rFonts w:cs="B Compset"/>
              </w:rPr>
            </w:pPr>
            <w:r w:rsidRPr="0072142E">
              <w:rPr>
                <w:rFonts w:cs="B Compset" w:hint="cs"/>
                <w:rtl/>
              </w:rPr>
              <w:t>امضاء استاد راهنما:</w:t>
            </w:r>
            <w:r w:rsidRPr="0072142E">
              <w:rPr>
                <w:rFonts w:cs="B Compset" w:hint="cs"/>
                <w:rtl/>
              </w:rPr>
              <w:tab/>
            </w:r>
            <w:r w:rsidRPr="0072142E">
              <w:rPr>
                <w:rFonts w:cs="B Compset" w:hint="cs"/>
                <w:rtl/>
              </w:rPr>
              <w:tab/>
            </w:r>
            <w:r w:rsidRPr="0072142E">
              <w:rPr>
                <w:rFonts w:cs="B Compset" w:hint="cs"/>
                <w:rtl/>
              </w:rPr>
              <w:tab/>
            </w:r>
            <w:r w:rsidRPr="0072142E">
              <w:rPr>
                <w:rFonts w:cs="B Compset" w:hint="cs"/>
                <w:rtl/>
              </w:rPr>
              <w:tab/>
              <w:t>امضاء استاد داور:</w:t>
            </w:r>
          </w:p>
          <w:p w:rsidR="00303142" w:rsidRPr="0072142E" w:rsidRDefault="00303142" w:rsidP="00303142">
            <w:pPr>
              <w:pBdr>
                <w:top w:val="dashed" w:sz="4" w:space="1" w:color="auto"/>
              </w:pBdr>
              <w:bidi/>
              <w:spacing w:line="233" w:lineRule="auto"/>
              <w:rPr>
                <w:rFonts w:cs="B Compset"/>
                <w:rtl/>
              </w:rPr>
            </w:pPr>
            <w:r w:rsidRPr="0072142E">
              <w:rPr>
                <w:rFonts w:cs="B Compset" w:hint="cs"/>
                <w:rtl/>
              </w:rPr>
              <w:t xml:space="preserve">اداره محترم آموزش:  </w:t>
            </w:r>
          </w:p>
          <w:p w:rsidR="00303142" w:rsidRPr="0072142E" w:rsidRDefault="00303142" w:rsidP="0072142E">
            <w:pPr>
              <w:pBdr>
                <w:top w:val="dashed" w:sz="4" w:space="1" w:color="auto"/>
              </w:pBdr>
              <w:bidi/>
              <w:spacing w:line="233" w:lineRule="auto"/>
              <w:rPr>
                <w:rFonts w:cs="B Compset"/>
                <w:rtl/>
              </w:rPr>
            </w:pPr>
            <w:r w:rsidRPr="0072142E">
              <w:rPr>
                <w:rFonts w:cs="B Compset" w:hint="cs"/>
                <w:rtl/>
              </w:rPr>
              <w:t>احتراما طبق صورت جلسه دفاع تائيد شده</w:t>
            </w:r>
            <w:r w:rsidRPr="0072142E">
              <w:rPr>
                <w:rFonts w:cs="B Compset"/>
                <w:rtl/>
              </w:rPr>
              <w:t>،</w:t>
            </w:r>
            <w:r w:rsidRPr="0072142E">
              <w:rPr>
                <w:rFonts w:cs="B Compset" w:hint="cs"/>
                <w:rtl/>
              </w:rPr>
              <w:t xml:space="preserve"> نمره پایان نامه کارشناسی دانشجویان به شرح زیر اعلام میگردد:   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2700"/>
              <w:gridCol w:w="2160"/>
              <w:gridCol w:w="1440"/>
              <w:gridCol w:w="3348"/>
            </w:tblGrid>
            <w:tr w:rsidR="00303142" w:rsidRPr="0072142E" w:rsidTr="00E41DD0">
              <w:trPr>
                <w:trHeight w:hRule="exact" w:val="335"/>
                <w:jc w:val="center"/>
              </w:trPr>
              <w:tc>
                <w:tcPr>
                  <w:tcW w:w="772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ردیف</w:t>
                  </w:r>
                </w:p>
              </w:tc>
              <w:tc>
                <w:tcPr>
                  <w:tcW w:w="2700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نام و نام خانوادگی</w:t>
                  </w:r>
                </w:p>
              </w:tc>
              <w:tc>
                <w:tcPr>
                  <w:tcW w:w="2160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شماره دانشجویی</w:t>
                  </w:r>
                </w:p>
              </w:tc>
              <w:tc>
                <w:tcPr>
                  <w:tcW w:w="1440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نمره نهایی</w:t>
                  </w:r>
                </w:p>
              </w:tc>
              <w:tc>
                <w:tcPr>
                  <w:tcW w:w="3348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ملاحظات</w:t>
                  </w:r>
                </w:p>
              </w:tc>
            </w:tr>
            <w:tr w:rsidR="00303142" w:rsidRPr="0072142E" w:rsidTr="00E41DD0">
              <w:trPr>
                <w:trHeight w:hRule="exact" w:val="378"/>
                <w:jc w:val="center"/>
              </w:trPr>
              <w:tc>
                <w:tcPr>
                  <w:tcW w:w="772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jc w:val="center"/>
                    <w:rPr>
                      <w:rFonts w:cs="B Compset"/>
                      <w:rtl/>
                    </w:rPr>
                  </w:pPr>
                  <w:r w:rsidRPr="0072142E">
                    <w:rPr>
                      <w:rFonts w:cs="B Compset" w:hint="cs"/>
                      <w:rtl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1440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rPr>
                      <w:rFonts w:cs="B Compset"/>
                      <w:rtl/>
                    </w:rPr>
                  </w:pPr>
                </w:p>
              </w:tc>
              <w:tc>
                <w:tcPr>
                  <w:tcW w:w="3348" w:type="dxa"/>
                </w:tcPr>
                <w:p w:rsidR="00303142" w:rsidRPr="0072142E" w:rsidRDefault="00303142" w:rsidP="00C348ED">
                  <w:pPr>
                    <w:framePr w:hSpace="180" w:wrap="around" w:vAnchor="page" w:hAnchor="margin" w:xAlign="center" w:y="565"/>
                    <w:bidi/>
                    <w:spacing w:line="233" w:lineRule="auto"/>
                    <w:rPr>
                      <w:rFonts w:cs="B Compset"/>
                      <w:rtl/>
                    </w:rPr>
                  </w:pPr>
                </w:p>
              </w:tc>
            </w:tr>
          </w:tbl>
          <w:p w:rsidR="00303142" w:rsidRPr="0072142E" w:rsidRDefault="00303142" w:rsidP="00E563B9">
            <w:pPr>
              <w:tabs>
                <w:tab w:val="right" w:pos="5384"/>
                <w:tab w:val="right" w:pos="5668"/>
              </w:tabs>
              <w:bidi/>
              <w:spacing w:line="360" w:lineRule="auto"/>
              <w:rPr>
                <w:rFonts w:cs="B Compset"/>
                <w:rtl/>
              </w:rPr>
            </w:pPr>
            <w:r w:rsidRPr="0072142E">
              <w:rPr>
                <w:rFonts w:cs="B Compset" w:hint="cs"/>
                <w:rtl/>
              </w:rPr>
              <w:t xml:space="preserve"> نام و نام خانوادگي دبير كميته پروژه:                         تاريخ:                      امضاء دبير کمیته پروژه:</w:t>
            </w:r>
          </w:p>
          <w:p w:rsidR="00303142" w:rsidRPr="0072142E" w:rsidRDefault="00303142" w:rsidP="00303142">
            <w:pPr>
              <w:bidi/>
              <w:spacing w:line="360" w:lineRule="auto"/>
              <w:rPr>
                <w:rFonts w:cs="B Compset"/>
                <w:rtl/>
              </w:rPr>
            </w:pPr>
            <w:r w:rsidRPr="0072142E">
              <w:rPr>
                <w:rFonts w:cs="B Compset" w:hint="cs"/>
                <w:rtl/>
              </w:rPr>
              <w:t>نام و نام خانوادگي مدير گروه صنايع:                        تاريخ:                       امضاء مدير گروه صنايع:</w:t>
            </w:r>
          </w:p>
          <w:p w:rsidR="00303142" w:rsidRPr="0072142E" w:rsidRDefault="00303142" w:rsidP="00303142">
            <w:pPr>
              <w:bidi/>
              <w:spacing w:line="360" w:lineRule="auto"/>
              <w:rPr>
                <w:rFonts w:cs="B Compset"/>
                <w:rtl/>
              </w:rPr>
            </w:pPr>
            <w:r w:rsidRPr="0072142E">
              <w:rPr>
                <w:rFonts w:cs="B Compset" w:hint="cs"/>
                <w:rtl/>
              </w:rPr>
              <w:t>لطفا در كامپيوتر ثبت شود.                                      تاريخ:                       امضاء مدير آموزش:</w:t>
            </w:r>
          </w:p>
          <w:p w:rsidR="00303142" w:rsidRPr="0072142E" w:rsidRDefault="00303142" w:rsidP="00303142">
            <w:pPr>
              <w:bidi/>
              <w:rPr>
                <w:rFonts w:cs="B Compset"/>
              </w:rPr>
            </w:pPr>
            <w:r w:rsidRPr="0072142E">
              <w:rPr>
                <w:rFonts w:cs="B Compset" w:hint="cs"/>
                <w:rtl/>
              </w:rPr>
              <w:t>ثبت گرديد.                                                       تاريخ:                      امضاء:</w:t>
            </w:r>
          </w:p>
          <w:p w:rsidR="0020318C" w:rsidRPr="00485B70" w:rsidRDefault="0020318C" w:rsidP="0020318C">
            <w:pPr>
              <w:bidi/>
              <w:rPr>
                <w:rFonts w:cs="B Compset"/>
                <w:sz w:val="10"/>
                <w:szCs w:val="10"/>
                <w:rtl/>
              </w:rPr>
            </w:pPr>
          </w:p>
          <w:p w:rsidR="00B357A3" w:rsidRDefault="00303142" w:rsidP="0020318C">
            <w:pPr>
              <w:bidi/>
              <w:rPr>
                <w:rFonts w:cs="B Compset"/>
              </w:rPr>
            </w:pPr>
            <w:r w:rsidRPr="0072142E">
              <w:rPr>
                <w:rFonts w:cs="B Compset" w:hint="cs"/>
                <w:rtl/>
              </w:rPr>
              <w:t>رونوشت:معاونت محترم اداري-مالي جهت استحضار و اقدامات لازم</w:t>
            </w:r>
          </w:p>
          <w:p w:rsidR="0072142E" w:rsidRPr="0020318C" w:rsidRDefault="0072142E" w:rsidP="0072142E">
            <w:pPr>
              <w:bidi/>
              <w:rPr>
                <w:rFonts w:cs="B Lotus"/>
                <w:sz w:val="18"/>
                <w:szCs w:val="18"/>
              </w:rPr>
            </w:pPr>
          </w:p>
        </w:tc>
      </w:tr>
    </w:tbl>
    <w:p w:rsidR="009B6037" w:rsidRPr="00303142" w:rsidRDefault="009B6037" w:rsidP="00303142">
      <w:pPr>
        <w:bidi/>
        <w:rPr>
          <w:sz w:val="20"/>
          <w:szCs w:val="20"/>
        </w:rPr>
      </w:pPr>
    </w:p>
    <w:sectPr w:rsidR="009B6037" w:rsidRPr="00303142" w:rsidSect="009B66C2">
      <w:pgSz w:w="11907" w:h="16839" w:code="9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A5" w:rsidRDefault="000C45A5" w:rsidP="00B357A3">
      <w:pPr>
        <w:spacing w:after="0" w:line="240" w:lineRule="auto"/>
      </w:pPr>
      <w:r>
        <w:separator/>
      </w:r>
    </w:p>
  </w:endnote>
  <w:endnote w:type="continuationSeparator" w:id="0">
    <w:p w:rsidR="000C45A5" w:rsidRDefault="000C45A5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set">
    <w:altName w:val="Courier New"/>
    <w:panose1 w:val="00000400000000000000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A5" w:rsidRDefault="000C45A5" w:rsidP="00B357A3">
      <w:pPr>
        <w:spacing w:after="0" w:line="240" w:lineRule="auto"/>
      </w:pPr>
      <w:r>
        <w:separator/>
      </w:r>
    </w:p>
  </w:footnote>
  <w:footnote w:type="continuationSeparator" w:id="0">
    <w:p w:rsidR="000C45A5" w:rsidRDefault="000C45A5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D4D"/>
    <w:multiLevelType w:val="hybridMultilevel"/>
    <w:tmpl w:val="BF9A23B6"/>
    <w:lvl w:ilvl="0" w:tplc="3B187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56"/>
    <w:rsid w:val="00006356"/>
    <w:rsid w:val="00053E93"/>
    <w:rsid w:val="000C45A5"/>
    <w:rsid w:val="00196EB2"/>
    <w:rsid w:val="001F777F"/>
    <w:rsid w:val="0020318C"/>
    <w:rsid w:val="002678D6"/>
    <w:rsid w:val="00280657"/>
    <w:rsid w:val="002D1145"/>
    <w:rsid w:val="00303142"/>
    <w:rsid w:val="003446E2"/>
    <w:rsid w:val="003B5992"/>
    <w:rsid w:val="003E6169"/>
    <w:rsid w:val="00423887"/>
    <w:rsid w:val="00435000"/>
    <w:rsid w:val="00462531"/>
    <w:rsid w:val="00485B70"/>
    <w:rsid w:val="00562632"/>
    <w:rsid w:val="006317BA"/>
    <w:rsid w:val="0072142E"/>
    <w:rsid w:val="007477E0"/>
    <w:rsid w:val="007D6B0C"/>
    <w:rsid w:val="008E2DEA"/>
    <w:rsid w:val="008E695A"/>
    <w:rsid w:val="0091730F"/>
    <w:rsid w:val="009B6037"/>
    <w:rsid w:val="009B66C2"/>
    <w:rsid w:val="00A56DD3"/>
    <w:rsid w:val="00AF3525"/>
    <w:rsid w:val="00B357A3"/>
    <w:rsid w:val="00C348ED"/>
    <w:rsid w:val="00CC5230"/>
    <w:rsid w:val="00D54204"/>
    <w:rsid w:val="00D752B1"/>
    <w:rsid w:val="00DF2D32"/>
    <w:rsid w:val="00E25B82"/>
    <w:rsid w:val="00E41DD0"/>
    <w:rsid w:val="00E563B9"/>
    <w:rsid w:val="00EC5F95"/>
    <w:rsid w:val="00EE2E5D"/>
    <w:rsid w:val="00F37DD5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4B44-E04C-402A-AC0D-09B5C799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2016-10-25T08:16:00Z</cp:lastPrinted>
  <dcterms:created xsi:type="dcterms:W3CDTF">2014-12-04T05:42:00Z</dcterms:created>
  <dcterms:modified xsi:type="dcterms:W3CDTF">2016-11-01T12:36:00Z</dcterms:modified>
</cp:coreProperties>
</file>